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C65" w:rsidRPr="00374C65" w:rsidRDefault="00374C65" w:rsidP="00A059EB">
      <w:pPr>
        <w:spacing w:line="560" w:lineRule="exact"/>
        <w:jc w:val="center"/>
        <w:rPr>
          <w:b/>
          <w:sz w:val="32"/>
        </w:rPr>
      </w:pPr>
      <w:r w:rsidRPr="00374C65">
        <w:rPr>
          <w:rFonts w:hint="eastAsia"/>
          <w:b/>
          <w:sz w:val="32"/>
        </w:rPr>
        <w:t>关于开展</w:t>
      </w:r>
      <w:r w:rsidRPr="00374C65">
        <w:rPr>
          <w:rFonts w:hint="eastAsia"/>
          <w:b/>
          <w:sz w:val="32"/>
        </w:rPr>
        <w:t>2015</w:t>
      </w:r>
      <w:r w:rsidRPr="00374C65">
        <w:rPr>
          <w:rFonts w:hint="eastAsia"/>
          <w:b/>
          <w:sz w:val="32"/>
        </w:rPr>
        <w:t>年度“宿迁学院优秀青年骨干教师”</w:t>
      </w:r>
    </w:p>
    <w:p w:rsidR="00374C65" w:rsidRPr="00374C65" w:rsidRDefault="00374C65" w:rsidP="00A059EB">
      <w:pPr>
        <w:spacing w:line="560" w:lineRule="exact"/>
        <w:jc w:val="center"/>
        <w:rPr>
          <w:sz w:val="28"/>
        </w:rPr>
      </w:pPr>
      <w:r w:rsidRPr="00374C65">
        <w:rPr>
          <w:rFonts w:hint="eastAsia"/>
          <w:b/>
          <w:sz w:val="32"/>
        </w:rPr>
        <w:t>培养对象考核及新一轮选拔工作的通知</w:t>
      </w:r>
    </w:p>
    <w:p w:rsidR="009E745B" w:rsidRDefault="009E745B" w:rsidP="00A059EB">
      <w:pPr>
        <w:spacing w:line="560" w:lineRule="exact"/>
        <w:rPr>
          <w:rFonts w:ascii="仿宋" w:eastAsia="仿宋" w:hAnsi="仿宋"/>
          <w:sz w:val="28"/>
          <w:szCs w:val="28"/>
        </w:rPr>
      </w:pPr>
    </w:p>
    <w:p w:rsidR="00374C65" w:rsidRPr="00374C65" w:rsidRDefault="00374C65" w:rsidP="00A059EB">
      <w:pPr>
        <w:spacing w:line="560" w:lineRule="exact"/>
        <w:rPr>
          <w:rFonts w:ascii="仿宋" w:eastAsia="仿宋" w:hAnsi="仿宋"/>
          <w:sz w:val="28"/>
          <w:szCs w:val="28"/>
        </w:rPr>
      </w:pPr>
      <w:r w:rsidRPr="00374C65">
        <w:rPr>
          <w:rFonts w:ascii="仿宋" w:eastAsia="仿宋" w:hAnsi="仿宋" w:hint="eastAsia"/>
          <w:sz w:val="28"/>
          <w:szCs w:val="28"/>
        </w:rPr>
        <w:t>各系（部）、各有关部门：</w:t>
      </w:r>
    </w:p>
    <w:p w:rsidR="00374C65" w:rsidRDefault="00374C65" w:rsidP="00A059E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74C65">
        <w:rPr>
          <w:rFonts w:ascii="仿宋" w:eastAsia="仿宋" w:hAnsi="仿宋" w:hint="eastAsia"/>
          <w:sz w:val="28"/>
          <w:szCs w:val="28"/>
        </w:rPr>
        <w:t>根据《宿迁学院优秀青年骨干教师选拔与培养办法》（宿院〔2010〕60号）文件精神，经研究，决定对</w:t>
      </w:r>
      <w:r>
        <w:rPr>
          <w:rFonts w:ascii="仿宋" w:eastAsia="仿宋" w:hAnsi="仿宋" w:hint="eastAsia"/>
          <w:sz w:val="28"/>
          <w:szCs w:val="28"/>
        </w:rPr>
        <w:t>2012、2013</w:t>
      </w:r>
      <w:r w:rsidRPr="00374C65">
        <w:rPr>
          <w:rFonts w:ascii="仿宋" w:eastAsia="仿宋" w:hAnsi="仿宋" w:hint="eastAsia"/>
          <w:sz w:val="28"/>
          <w:szCs w:val="28"/>
        </w:rPr>
        <w:t>年度“宿迁学院优秀青年骨干教师”培养对象进行考核，并开展201</w:t>
      </w:r>
      <w:r>
        <w:rPr>
          <w:rFonts w:ascii="仿宋" w:eastAsia="仿宋" w:hAnsi="仿宋" w:hint="eastAsia"/>
          <w:sz w:val="28"/>
          <w:szCs w:val="28"/>
        </w:rPr>
        <w:t>5</w:t>
      </w:r>
      <w:r w:rsidRPr="00374C65">
        <w:rPr>
          <w:rFonts w:ascii="仿宋" w:eastAsia="仿宋" w:hAnsi="仿宋" w:hint="eastAsia"/>
          <w:sz w:val="28"/>
          <w:szCs w:val="28"/>
        </w:rPr>
        <w:t>年度“宿迁学院优秀青年骨干教师”培养对象选拔工作。现将有关事项通知如下：</w:t>
      </w:r>
    </w:p>
    <w:p w:rsidR="00BD5B59" w:rsidRPr="00BD5B59" w:rsidRDefault="00BD5B59" w:rsidP="00BD5B59">
      <w:pPr>
        <w:spacing w:line="560" w:lineRule="exact"/>
        <w:ind w:firstLine="560"/>
        <w:rPr>
          <w:rFonts w:ascii="仿宋" w:eastAsia="仿宋" w:hAnsi="仿宋" w:hint="eastAsia"/>
          <w:sz w:val="28"/>
          <w:szCs w:val="28"/>
        </w:rPr>
      </w:pPr>
      <w:r w:rsidRPr="00BD5B59">
        <w:rPr>
          <w:rFonts w:ascii="仿宋" w:eastAsia="仿宋" w:hAnsi="仿宋" w:hint="eastAsia"/>
          <w:sz w:val="28"/>
          <w:szCs w:val="28"/>
        </w:rPr>
        <w:t>一、培养对象考核</w:t>
      </w:r>
    </w:p>
    <w:p w:rsidR="00BD5B59" w:rsidRDefault="00374C65" w:rsidP="00BD5B59">
      <w:pPr>
        <w:ind w:firstLine="560"/>
        <w:rPr>
          <w:rFonts w:ascii="仿宋" w:eastAsia="仿宋" w:hAnsi="仿宋" w:hint="eastAsia"/>
          <w:sz w:val="28"/>
          <w:szCs w:val="28"/>
        </w:rPr>
      </w:pPr>
      <w:r w:rsidRPr="00BD5B59">
        <w:rPr>
          <w:rFonts w:ascii="仿宋" w:eastAsia="仿宋" w:hAnsi="仿宋" w:hint="eastAsia"/>
          <w:sz w:val="28"/>
          <w:szCs w:val="28"/>
        </w:rPr>
        <w:t>考核分为两类：</w:t>
      </w:r>
    </w:p>
    <w:p w:rsidR="00374C65" w:rsidRDefault="00374C65" w:rsidP="00BD5B59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（1）</w:t>
      </w:r>
      <w:r w:rsidRPr="00B067ED">
        <w:rPr>
          <w:rFonts w:ascii="仿宋" w:eastAsia="仿宋" w:hAnsi="仿宋" w:hint="eastAsia"/>
          <w:sz w:val="28"/>
          <w:szCs w:val="28"/>
        </w:rPr>
        <w:t>201</w:t>
      </w:r>
      <w:r>
        <w:rPr>
          <w:rFonts w:ascii="仿宋" w:eastAsia="仿宋" w:hAnsi="仿宋" w:hint="eastAsia"/>
          <w:sz w:val="28"/>
          <w:szCs w:val="28"/>
        </w:rPr>
        <w:t>2</w:t>
      </w:r>
      <w:r w:rsidRPr="00B067ED">
        <w:rPr>
          <w:rFonts w:ascii="仿宋" w:eastAsia="仿宋" w:hAnsi="仿宋" w:hint="eastAsia"/>
          <w:sz w:val="28"/>
          <w:szCs w:val="28"/>
        </w:rPr>
        <w:t>年度“优秀青年骨干教师”培养对象</w:t>
      </w:r>
      <w:r w:rsidRPr="00AF0477">
        <w:rPr>
          <w:rFonts w:ascii="仿宋" w:eastAsia="仿宋" w:hAnsi="仿宋" w:hint="eastAsia"/>
          <w:sz w:val="28"/>
          <w:szCs w:val="28"/>
        </w:rPr>
        <w:t>培养期满考核</w:t>
      </w:r>
      <w:r>
        <w:rPr>
          <w:rFonts w:ascii="仿宋" w:eastAsia="仿宋" w:hAnsi="仿宋" w:hint="eastAsia"/>
          <w:sz w:val="28"/>
          <w:szCs w:val="28"/>
        </w:rPr>
        <w:t>；</w:t>
      </w:r>
    </w:p>
    <w:p w:rsidR="00374C65" w:rsidRDefault="00374C65" w:rsidP="00A059E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（2）</w:t>
      </w:r>
      <w:r w:rsidRPr="00B067ED">
        <w:rPr>
          <w:rFonts w:ascii="仿宋" w:eastAsia="仿宋" w:hAnsi="仿宋" w:hint="eastAsia"/>
          <w:sz w:val="28"/>
          <w:szCs w:val="28"/>
        </w:rPr>
        <w:t>201</w:t>
      </w:r>
      <w:r>
        <w:rPr>
          <w:rFonts w:ascii="仿宋" w:eastAsia="仿宋" w:hAnsi="仿宋" w:hint="eastAsia"/>
          <w:sz w:val="28"/>
          <w:szCs w:val="28"/>
        </w:rPr>
        <w:t>3</w:t>
      </w:r>
      <w:r w:rsidRPr="00B067ED">
        <w:rPr>
          <w:rFonts w:ascii="仿宋" w:eastAsia="仿宋" w:hAnsi="仿宋" w:hint="eastAsia"/>
          <w:sz w:val="28"/>
          <w:szCs w:val="28"/>
        </w:rPr>
        <w:t>年度“优秀青年骨干教师”培养对象</w:t>
      </w:r>
      <w:r w:rsidR="00BD5B59">
        <w:rPr>
          <w:rFonts w:ascii="仿宋" w:eastAsia="仿宋" w:hAnsi="仿宋" w:hint="eastAsia"/>
          <w:sz w:val="28"/>
          <w:szCs w:val="28"/>
        </w:rPr>
        <w:t>培养</w:t>
      </w:r>
      <w:r w:rsidRPr="00B067ED">
        <w:rPr>
          <w:rFonts w:ascii="仿宋" w:eastAsia="仿宋" w:hAnsi="仿宋" w:hint="eastAsia"/>
          <w:sz w:val="28"/>
          <w:szCs w:val="28"/>
        </w:rPr>
        <w:t>中期考核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BD5B59" w:rsidRDefault="00374C65" w:rsidP="00A059EB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74C65">
        <w:rPr>
          <w:rFonts w:ascii="仿宋" w:eastAsia="仿宋" w:hAnsi="仿宋" w:hint="eastAsia"/>
          <w:sz w:val="28"/>
          <w:szCs w:val="28"/>
        </w:rPr>
        <w:t>二、</w:t>
      </w:r>
      <w:r w:rsidR="00BD5B59">
        <w:rPr>
          <w:rFonts w:ascii="仿宋" w:eastAsia="仿宋" w:hAnsi="仿宋" w:hint="eastAsia"/>
          <w:sz w:val="28"/>
          <w:szCs w:val="28"/>
        </w:rPr>
        <w:t>培养对象选拔</w:t>
      </w:r>
    </w:p>
    <w:p w:rsidR="00BD5B59" w:rsidRDefault="00374C65" w:rsidP="00A059EB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74C65">
        <w:rPr>
          <w:rFonts w:ascii="仿宋" w:eastAsia="仿宋" w:hAnsi="仿宋" w:hint="eastAsia"/>
          <w:sz w:val="28"/>
          <w:szCs w:val="28"/>
        </w:rPr>
        <w:t>选拔</w:t>
      </w:r>
      <w:r w:rsidR="009E745B">
        <w:rPr>
          <w:rFonts w:ascii="仿宋" w:eastAsia="仿宋" w:hAnsi="仿宋" w:hint="eastAsia"/>
          <w:sz w:val="28"/>
          <w:szCs w:val="28"/>
        </w:rPr>
        <w:t>2015年度</w:t>
      </w:r>
      <w:r w:rsidR="00BD5B59">
        <w:rPr>
          <w:rFonts w:ascii="仿宋" w:eastAsia="仿宋" w:hAnsi="仿宋" w:hint="eastAsia"/>
          <w:sz w:val="28"/>
          <w:szCs w:val="28"/>
        </w:rPr>
        <w:t>“</w:t>
      </w:r>
      <w:r w:rsidRPr="00374C65">
        <w:rPr>
          <w:rFonts w:ascii="仿宋" w:eastAsia="仿宋" w:hAnsi="仿宋" w:hint="eastAsia"/>
          <w:sz w:val="28"/>
          <w:szCs w:val="28"/>
        </w:rPr>
        <w:t>优秀青年骨干教师</w:t>
      </w:r>
      <w:r w:rsidR="00BD5B59">
        <w:rPr>
          <w:rFonts w:ascii="仿宋" w:eastAsia="仿宋" w:hAnsi="仿宋" w:hint="eastAsia"/>
          <w:sz w:val="28"/>
          <w:szCs w:val="28"/>
        </w:rPr>
        <w:t>”</w:t>
      </w:r>
      <w:r w:rsidRPr="00374C65">
        <w:rPr>
          <w:rFonts w:ascii="仿宋" w:eastAsia="仿宋" w:hAnsi="仿宋" w:hint="eastAsia"/>
          <w:sz w:val="28"/>
          <w:szCs w:val="28"/>
        </w:rPr>
        <w:t>培养对象20名</w:t>
      </w:r>
      <w:r w:rsidR="00BD5B59">
        <w:rPr>
          <w:rFonts w:ascii="仿宋" w:eastAsia="仿宋" w:hAnsi="仿宋" w:hint="eastAsia"/>
          <w:sz w:val="28"/>
          <w:szCs w:val="28"/>
        </w:rPr>
        <w:t>以内</w:t>
      </w:r>
      <w:r w:rsidRPr="00374C65">
        <w:rPr>
          <w:rFonts w:ascii="仿宋" w:eastAsia="仿宋" w:hAnsi="仿宋" w:hint="eastAsia"/>
          <w:sz w:val="28"/>
          <w:szCs w:val="28"/>
        </w:rPr>
        <w:t>。</w:t>
      </w:r>
    </w:p>
    <w:p w:rsidR="00374C65" w:rsidRDefault="00BD5B59" w:rsidP="00A059E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74C65">
        <w:rPr>
          <w:rFonts w:ascii="仿宋" w:eastAsia="仿宋" w:hAnsi="仿宋" w:hint="eastAsia"/>
          <w:sz w:val="28"/>
          <w:szCs w:val="28"/>
        </w:rPr>
        <w:t>青年教师指年龄、学位、职称符合上述文件规定要求的内聘教师。</w:t>
      </w:r>
      <w:r w:rsidR="00374C65" w:rsidRPr="00374C65">
        <w:rPr>
          <w:rFonts w:ascii="仿宋" w:eastAsia="仿宋" w:hAnsi="仿宋" w:hint="eastAsia"/>
          <w:sz w:val="28"/>
          <w:szCs w:val="28"/>
        </w:rPr>
        <w:t>各系（部）可按照青年教师比例推荐人选，推荐比例不得超过</w:t>
      </w:r>
      <w:r>
        <w:rPr>
          <w:rFonts w:ascii="仿宋" w:eastAsia="仿宋" w:hAnsi="仿宋" w:hint="eastAsia"/>
          <w:sz w:val="28"/>
          <w:szCs w:val="28"/>
        </w:rPr>
        <w:t>本</w:t>
      </w:r>
      <w:r w:rsidR="00374C65" w:rsidRPr="00374C65">
        <w:rPr>
          <w:rFonts w:ascii="仿宋" w:eastAsia="仿宋" w:hAnsi="仿宋" w:hint="eastAsia"/>
          <w:sz w:val="28"/>
          <w:szCs w:val="28"/>
        </w:rPr>
        <w:t>系（部）青年教师比例的15%，相同专业仅可推荐1名（已被列为学院优秀青年骨干教师培养对象人员不可重复推荐）。</w:t>
      </w:r>
    </w:p>
    <w:p w:rsidR="00374C65" w:rsidRDefault="00374C65" w:rsidP="00A059E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74C65">
        <w:rPr>
          <w:rFonts w:ascii="仿宋" w:eastAsia="仿宋" w:hAnsi="仿宋" w:hint="eastAsia"/>
          <w:sz w:val="28"/>
          <w:szCs w:val="28"/>
        </w:rPr>
        <w:t>三、具体日程安排</w:t>
      </w:r>
    </w:p>
    <w:p w:rsidR="00374C65" w:rsidRDefault="00374C65" w:rsidP="00A059E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74C65">
        <w:rPr>
          <w:rFonts w:ascii="仿宋" w:eastAsia="仿宋" w:hAnsi="仿宋" w:hint="eastAsia"/>
          <w:sz w:val="28"/>
          <w:szCs w:val="28"/>
        </w:rPr>
        <w:t>（一）考核工作</w:t>
      </w:r>
    </w:p>
    <w:p w:rsidR="00374C65" w:rsidRDefault="00374C65" w:rsidP="00A059EB">
      <w:pPr>
        <w:spacing w:line="56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374C65">
        <w:rPr>
          <w:rFonts w:ascii="仿宋" w:eastAsia="仿宋" w:hAnsi="仿宋" w:hint="eastAsia"/>
          <w:sz w:val="28"/>
          <w:szCs w:val="28"/>
        </w:rPr>
        <w:t>1．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6月9日前</w:t>
      </w:r>
      <w:r w:rsidRPr="00B067ED">
        <w:rPr>
          <w:rFonts w:ascii="仿宋" w:eastAsia="仿宋" w:hAnsi="仿宋" w:hint="eastAsia"/>
          <w:color w:val="000000" w:themeColor="text1"/>
          <w:sz w:val="28"/>
          <w:szCs w:val="28"/>
        </w:rPr>
        <w:t>，各系（部）按要求成立</w:t>
      </w:r>
      <w:r w:rsidR="00917180" w:rsidRPr="00374C65">
        <w:rPr>
          <w:rFonts w:ascii="仿宋" w:eastAsia="仿宋" w:hAnsi="仿宋" w:hint="eastAsia"/>
          <w:sz w:val="28"/>
          <w:szCs w:val="28"/>
        </w:rPr>
        <w:t>考核工作领导小组</w:t>
      </w:r>
      <w:r w:rsidRPr="00B067ED">
        <w:rPr>
          <w:rFonts w:ascii="仿宋" w:eastAsia="仿宋" w:hAnsi="仿宋" w:hint="eastAsia"/>
          <w:color w:val="000000" w:themeColor="text1"/>
          <w:sz w:val="28"/>
          <w:szCs w:val="28"/>
        </w:rPr>
        <w:t>，并将组成人员名单报人事处。</w:t>
      </w:r>
    </w:p>
    <w:p w:rsidR="00917180" w:rsidRDefault="00374C65" w:rsidP="00A059E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B067ED"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B067ED">
        <w:rPr>
          <w:rFonts w:ascii="仿宋" w:eastAsia="仿宋" w:hAnsi="仿宋" w:hint="eastAsia"/>
          <w:sz w:val="28"/>
          <w:szCs w:val="28"/>
        </w:rPr>
        <w:t>6月</w:t>
      </w:r>
      <w:r>
        <w:rPr>
          <w:rFonts w:ascii="仿宋" w:eastAsia="仿宋" w:hAnsi="仿宋" w:hint="eastAsia"/>
          <w:sz w:val="28"/>
          <w:szCs w:val="28"/>
        </w:rPr>
        <w:t>18</w:t>
      </w:r>
      <w:r w:rsidRPr="00B067ED">
        <w:rPr>
          <w:rFonts w:ascii="仿宋" w:eastAsia="仿宋" w:hAnsi="仿宋" w:hint="eastAsia"/>
          <w:sz w:val="28"/>
          <w:szCs w:val="28"/>
        </w:rPr>
        <w:t>日</w:t>
      </w:r>
      <w:r>
        <w:rPr>
          <w:rFonts w:ascii="仿宋" w:eastAsia="仿宋" w:hAnsi="仿宋" w:hint="eastAsia"/>
          <w:sz w:val="28"/>
          <w:szCs w:val="28"/>
        </w:rPr>
        <w:t>前</w:t>
      </w:r>
    </w:p>
    <w:p w:rsidR="00BD5B59" w:rsidRDefault="00374C65" w:rsidP="00A059EB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B067ED">
        <w:rPr>
          <w:rFonts w:ascii="仿宋" w:eastAsia="仿宋" w:hAnsi="仿宋" w:hint="eastAsia"/>
          <w:sz w:val="28"/>
          <w:szCs w:val="28"/>
        </w:rPr>
        <w:t>（1）201</w:t>
      </w:r>
      <w:r>
        <w:rPr>
          <w:rFonts w:ascii="仿宋" w:eastAsia="仿宋" w:hAnsi="仿宋" w:hint="eastAsia"/>
          <w:sz w:val="28"/>
          <w:szCs w:val="28"/>
        </w:rPr>
        <w:t>2</w:t>
      </w:r>
      <w:r w:rsidRPr="00B067ED">
        <w:rPr>
          <w:rFonts w:ascii="仿宋" w:eastAsia="仿宋" w:hAnsi="仿宋" w:hint="eastAsia"/>
          <w:sz w:val="28"/>
          <w:szCs w:val="28"/>
        </w:rPr>
        <w:t>年度“优秀青年骨干教师”培养对象按考核要求填写《</w:t>
      </w:r>
      <w:r w:rsidRPr="00AF0477">
        <w:rPr>
          <w:rFonts w:ascii="仿宋" w:eastAsia="仿宋" w:hAnsi="仿宋" w:hint="eastAsia"/>
          <w:sz w:val="28"/>
          <w:szCs w:val="28"/>
        </w:rPr>
        <w:t>宿</w:t>
      </w:r>
      <w:r w:rsidRPr="00AF0477">
        <w:rPr>
          <w:rFonts w:ascii="仿宋" w:eastAsia="仿宋" w:hAnsi="仿宋" w:hint="eastAsia"/>
          <w:sz w:val="28"/>
          <w:szCs w:val="28"/>
        </w:rPr>
        <w:lastRenderedPageBreak/>
        <w:t>迁学院</w:t>
      </w:r>
      <w:r w:rsidR="00BD5B59">
        <w:rPr>
          <w:rFonts w:ascii="仿宋" w:eastAsia="仿宋" w:hAnsi="仿宋" w:hint="eastAsia"/>
          <w:sz w:val="28"/>
          <w:szCs w:val="28"/>
        </w:rPr>
        <w:t>“</w:t>
      </w:r>
      <w:r w:rsidRPr="00AF0477">
        <w:rPr>
          <w:rFonts w:ascii="仿宋" w:eastAsia="仿宋" w:hAnsi="仿宋" w:hint="eastAsia"/>
          <w:sz w:val="28"/>
          <w:szCs w:val="28"/>
        </w:rPr>
        <w:t>优秀青年骨干教师</w:t>
      </w:r>
      <w:r w:rsidR="00BD5B59">
        <w:rPr>
          <w:rFonts w:ascii="仿宋" w:eastAsia="仿宋" w:hAnsi="仿宋" w:hint="eastAsia"/>
          <w:sz w:val="28"/>
          <w:szCs w:val="28"/>
        </w:rPr>
        <w:t>”</w:t>
      </w:r>
      <w:r w:rsidRPr="00AF0477">
        <w:rPr>
          <w:rFonts w:ascii="仿宋" w:eastAsia="仿宋" w:hAnsi="仿宋" w:hint="eastAsia"/>
          <w:sz w:val="28"/>
          <w:szCs w:val="28"/>
        </w:rPr>
        <w:t>培养期满考核</w:t>
      </w:r>
      <w:r w:rsidRPr="00AF0477">
        <w:rPr>
          <w:rFonts w:ascii="仿宋" w:eastAsia="仿宋" w:hAnsi="仿宋"/>
          <w:sz w:val="28"/>
          <w:szCs w:val="28"/>
        </w:rPr>
        <w:t>表</w:t>
      </w:r>
      <w:r w:rsidRPr="00B067ED">
        <w:rPr>
          <w:rFonts w:ascii="仿宋" w:eastAsia="仿宋" w:hAnsi="仿宋" w:hint="eastAsia"/>
          <w:sz w:val="28"/>
          <w:szCs w:val="28"/>
        </w:rPr>
        <w:t>》</w:t>
      </w:r>
      <w:r w:rsidR="001872AD">
        <w:rPr>
          <w:rFonts w:ascii="仿宋" w:eastAsia="仿宋" w:hAnsi="仿宋" w:hint="eastAsia"/>
          <w:sz w:val="28"/>
          <w:szCs w:val="28"/>
        </w:rPr>
        <w:t>，制作</w:t>
      </w:r>
      <w:r w:rsidR="00CB111A">
        <w:rPr>
          <w:rFonts w:ascii="仿宋" w:eastAsia="仿宋" w:hAnsi="仿宋" w:hint="eastAsia"/>
          <w:sz w:val="28"/>
          <w:szCs w:val="28"/>
        </w:rPr>
        <w:t>培养</w:t>
      </w:r>
      <w:r w:rsidR="001872AD">
        <w:rPr>
          <w:rFonts w:ascii="仿宋" w:eastAsia="仿宋" w:hAnsi="仿宋" w:hint="eastAsia"/>
          <w:sz w:val="28"/>
          <w:szCs w:val="28"/>
        </w:rPr>
        <w:t>期成果汇报PPT，汇报时间</w:t>
      </w:r>
      <w:r w:rsidR="000D3345">
        <w:rPr>
          <w:rFonts w:ascii="仿宋" w:eastAsia="仿宋" w:hAnsi="仿宋" w:hint="eastAsia"/>
          <w:sz w:val="28"/>
          <w:szCs w:val="28"/>
        </w:rPr>
        <w:t>3-</w:t>
      </w:r>
      <w:r w:rsidR="001872AD">
        <w:rPr>
          <w:rFonts w:ascii="仿宋" w:eastAsia="仿宋" w:hAnsi="仿宋" w:hint="eastAsia"/>
          <w:sz w:val="28"/>
          <w:szCs w:val="28"/>
        </w:rPr>
        <w:t>5分钟</w:t>
      </w:r>
      <w:r>
        <w:rPr>
          <w:rFonts w:ascii="仿宋" w:eastAsia="仿宋" w:hAnsi="仿宋" w:hint="eastAsia"/>
          <w:sz w:val="28"/>
          <w:szCs w:val="28"/>
        </w:rPr>
        <w:t>；</w:t>
      </w:r>
      <w:r w:rsidRPr="00B067ED">
        <w:rPr>
          <w:rFonts w:ascii="仿宋" w:eastAsia="仿宋" w:hAnsi="仿宋" w:hint="eastAsia"/>
          <w:sz w:val="28"/>
          <w:szCs w:val="28"/>
        </w:rPr>
        <w:t>201</w:t>
      </w:r>
      <w:r>
        <w:rPr>
          <w:rFonts w:ascii="仿宋" w:eastAsia="仿宋" w:hAnsi="仿宋" w:hint="eastAsia"/>
          <w:sz w:val="28"/>
          <w:szCs w:val="28"/>
        </w:rPr>
        <w:t>3</w:t>
      </w:r>
      <w:r w:rsidRPr="00B067ED">
        <w:rPr>
          <w:rFonts w:ascii="仿宋" w:eastAsia="仿宋" w:hAnsi="仿宋" w:hint="eastAsia"/>
          <w:sz w:val="28"/>
          <w:szCs w:val="28"/>
        </w:rPr>
        <w:t>年度“宿迁学院优秀青年骨干教师”</w:t>
      </w:r>
      <w:r w:rsidR="000D3345">
        <w:rPr>
          <w:rFonts w:ascii="仿宋" w:eastAsia="仿宋" w:hAnsi="仿宋" w:hint="eastAsia"/>
          <w:sz w:val="28"/>
          <w:szCs w:val="28"/>
        </w:rPr>
        <w:t xml:space="preserve"> </w:t>
      </w:r>
      <w:r w:rsidRPr="00B067ED">
        <w:rPr>
          <w:rFonts w:ascii="仿宋" w:eastAsia="仿宋" w:hAnsi="仿宋" w:hint="eastAsia"/>
          <w:sz w:val="28"/>
          <w:szCs w:val="28"/>
        </w:rPr>
        <w:t>培养对象填写《</w:t>
      </w:r>
      <w:r w:rsidR="00BD5B59">
        <w:rPr>
          <w:rFonts w:ascii="仿宋" w:eastAsia="仿宋" w:hAnsi="仿宋" w:hint="eastAsia"/>
          <w:sz w:val="28"/>
          <w:szCs w:val="28"/>
        </w:rPr>
        <w:t>宿迁学院</w:t>
      </w:r>
      <w:r w:rsidRPr="00B067ED">
        <w:rPr>
          <w:rFonts w:ascii="仿宋" w:eastAsia="仿宋" w:hAnsi="仿宋" w:hint="eastAsia"/>
          <w:sz w:val="28"/>
          <w:szCs w:val="28"/>
        </w:rPr>
        <w:t>“优秀青年骨干教师”培养对象中期考核表》</w:t>
      </w:r>
      <w:r w:rsidR="00BD5B59">
        <w:rPr>
          <w:rFonts w:ascii="仿宋" w:eastAsia="仿宋" w:hAnsi="仿宋" w:hint="eastAsia"/>
          <w:sz w:val="28"/>
          <w:szCs w:val="28"/>
        </w:rPr>
        <w:t>。</w:t>
      </w:r>
    </w:p>
    <w:p w:rsidR="00374C65" w:rsidRDefault="00BD5B59" w:rsidP="00A059E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（2）各</w:t>
      </w:r>
      <w:r w:rsidR="00374C65" w:rsidRPr="00B067ED">
        <w:rPr>
          <w:rFonts w:ascii="仿宋" w:eastAsia="仿宋" w:hAnsi="仿宋" w:hint="eastAsia"/>
          <w:sz w:val="28"/>
          <w:szCs w:val="28"/>
        </w:rPr>
        <w:t>系（部）</w:t>
      </w:r>
      <w:r>
        <w:rPr>
          <w:rFonts w:ascii="仿宋" w:eastAsia="仿宋" w:hAnsi="仿宋" w:hint="eastAsia"/>
          <w:sz w:val="28"/>
          <w:szCs w:val="28"/>
        </w:rPr>
        <w:t>考核工作领导小组依据</w:t>
      </w:r>
      <w:r w:rsidR="00374C65" w:rsidRPr="00B067ED">
        <w:rPr>
          <w:rFonts w:ascii="仿宋" w:eastAsia="仿宋" w:hAnsi="仿宋" w:hint="eastAsia"/>
          <w:sz w:val="28"/>
          <w:szCs w:val="28"/>
        </w:rPr>
        <w:t>培养对象目标责任书要求及任务完成情况</w:t>
      </w:r>
      <w:r>
        <w:rPr>
          <w:rFonts w:ascii="仿宋" w:eastAsia="仿宋" w:hAnsi="仿宋" w:hint="eastAsia"/>
          <w:sz w:val="28"/>
          <w:szCs w:val="28"/>
        </w:rPr>
        <w:t>对培养对象</w:t>
      </w:r>
      <w:r w:rsidR="00374C65" w:rsidRPr="00B067ED">
        <w:rPr>
          <w:rFonts w:ascii="仿宋" w:eastAsia="仿宋" w:hAnsi="仿宋" w:hint="eastAsia"/>
          <w:sz w:val="28"/>
          <w:szCs w:val="28"/>
        </w:rPr>
        <w:t>进行考核</w:t>
      </w:r>
      <w:r>
        <w:rPr>
          <w:rFonts w:ascii="仿宋" w:eastAsia="仿宋" w:hAnsi="仿宋" w:hint="eastAsia"/>
          <w:sz w:val="28"/>
          <w:szCs w:val="28"/>
        </w:rPr>
        <w:t>，提出考核意见</w:t>
      </w:r>
      <w:r w:rsidR="00374C65" w:rsidRPr="00B067ED">
        <w:rPr>
          <w:rFonts w:ascii="仿宋" w:eastAsia="仿宋" w:hAnsi="仿宋" w:hint="eastAsia"/>
          <w:sz w:val="28"/>
          <w:szCs w:val="28"/>
        </w:rPr>
        <w:t>。</w:t>
      </w:r>
    </w:p>
    <w:p w:rsidR="001872AD" w:rsidRDefault="00374C65" w:rsidP="00A059E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B067ED">
        <w:rPr>
          <w:rFonts w:ascii="仿宋" w:eastAsia="仿宋" w:hAnsi="仿宋" w:hint="eastAsia"/>
          <w:sz w:val="28"/>
          <w:szCs w:val="28"/>
        </w:rPr>
        <w:t>（</w:t>
      </w:r>
      <w:r w:rsidR="00BD5B59">
        <w:rPr>
          <w:rFonts w:ascii="仿宋" w:eastAsia="仿宋" w:hAnsi="仿宋" w:hint="eastAsia"/>
          <w:sz w:val="28"/>
          <w:szCs w:val="28"/>
        </w:rPr>
        <w:t>3</w:t>
      </w:r>
      <w:r w:rsidRPr="00B067ED">
        <w:rPr>
          <w:rFonts w:ascii="仿宋" w:eastAsia="仿宋" w:hAnsi="仿宋" w:hint="eastAsia"/>
          <w:sz w:val="28"/>
          <w:szCs w:val="28"/>
        </w:rPr>
        <w:t>）各系（部）整理考核材料报人事处。</w:t>
      </w:r>
      <w:r w:rsidR="00917180" w:rsidRPr="00374C65">
        <w:rPr>
          <w:rFonts w:ascii="仿宋" w:eastAsia="仿宋" w:hAnsi="仿宋" w:hint="eastAsia"/>
          <w:sz w:val="28"/>
          <w:szCs w:val="28"/>
        </w:rPr>
        <w:t>材料包括：</w:t>
      </w:r>
      <w:r w:rsidR="00DB33E6">
        <w:rPr>
          <w:rFonts w:ascii="仿宋" w:eastAsia="仿宋" w:hAnsi="仿宋" w:hint="eastAsia"/>
          <w:sz w:val="28"/>
          <w:szCs w:val="28"/>
        </w:rPr>
        <w:t>《期满考核表》、《</w:t>
      </w:r>
      <w:r w:rsidR="00917180" w:rsidRPr="00AF0477">
        <w:rPr>
          <w:rFonts w:ascii="仿宋" w:eastAsia="仿宋" w:hAnsi="仿宋" w:hint="eastAsia"/>
          <w:sz w:val="28"/>
          <w:szCs w:val="28"/>
        </w:rPr>
        <w:t>期满考核</w:t>
      </w:r>
      <w:r w:rsidR="00917180" w:rsidRPr="00374C65">
        <w:rPr>
          <w:rFonts w:ascii="仿宋" w:eastAsia="仿宋" w:hAnsi="仿宋" w:hint="eastAsia"/>
          <w:sz w:val="28"/>
          <w:szCs w:val="28"/>
        </w:rPr>
        <w:t>汇总表》</w:t>
      </w:r>
      <w:r w:rsidR="00917180">
        <w:rPr>
          <w:rFonts w:ascii="仿宋" w:eastAsia="仿宋" w:hAnsi="仿宋" w:hint="eastAsia"/>
          <w:sz w:val="28"/>
          <w:szCs w:val="28"/>
        </w:rPr>
        <w:t>、</w:t>
      </w:r>
      <w:r w:rsidR="00DB33E6">
        <w:rPr>
          <w:rFonts w:ascii="仿宋" w:eastAsia="仿宋" w:hAnsi="仿宋" w:hint="eastAsia"/>
          <w:sz w:val="28"/>
          <w:szCs w:val="28"/>
        </w:rPr>
        <w:t>《中期考核表》、</w:t>
      </w:r>
      <w:r w:rsidR="00DB33E6" w:rsidRPr="00374C65">
        <w:rPr>
          <w:rFonts w:ascii="仿宋" w:eastAsia="仿宋" w:hAnsi="仿宋" w:hint="eastAsia"/>
          <w:sz w:val="28"/>
          <w:szCs w:val="28"/>
        </w:rPr>
        <w:t>《</w:t>
      </w:r>
      <w:r w:rsidR="00F84296">
        <w:rPr>
          <w:rFonts w:ascii="仿宋" w:eastAsia="仿宋" w:hAnsi="仿宋" w:hint="eastAsia"/>
          <w:sz w:val="28"/>
          <w:szCs w:val="28"/>
        </w:rPr>
        <w:t>中期</w:t>
      </w:r>
      <w:r w:rsidR="00917180" w:rsidRPr="00AF0477">
        <w:rPr>
          <w:rFonts w:ascii="仿宋" w:eastAsia="仿宋" w:hAnsi="仿宋" w:hint="eastAsia"/>
          <w:sz w:val="28"/>
          <w:szCs w:val="28"/>
        </w:rPr>
        <w:t>考核</w:t>
      </w:r>
      <w:r w:rsidR="00917180" w:rsidRPr="00374C65">
        <w:rPr>
          <w:rFonts w:ascii="仿宋" w:eastAsia="仿宋" w:hAnsi="仿宋" w:hint="eastAsia"/>
          <w:sz w:val="28"/>
          <w:szCs w:val="28"/>
        </w:rPr>
        <w:t>汇总表》及附件材料各1份</w:t>
      </w:r>
      <w:r w:rsidR="00DB33E6">
        <w:rPr>
          <w:rFonts w:ascii="仿宋" w:eastAsia="仿宋" w:hAnsi="仿宋" w:hint="eastAsia"/>
          <w:sz w:val="28"/>
          <w:szCs w:val="28"/>
        </w:rPr>
        <w:t>，</w:t>
      </w:r>
      <w:r w:rsidR="001872AD" w:rsidRPr="00374C65">
        <w:rPr>
          <w:rFonts w:ascii="仿宋" w:eastAsia="仿宋" w:hAnsi="仿宋" w:hint="eastAsia"/>
          <w:sz w:val="28"/>
          <w:szCs w:val="28"/>
        </w:rPr>
        <w:t>同时报送电子版《</w:t>
      </w:r>
      <w:r w:rsidR="001872AD">
        <w:rPr>
          <w:rFonts w:ascii="仿宋" w:eastAsia="仿宋" w:hAnsi="仿宋" w:hint="eastAsia"/>
          <w:sz w:val="28"/>
          <w:szCs w:val="28"/>
        </w:rPr>
        <w:t>考核</w:t>
      </w:r>
      <w:r w:rsidR="001872AD" w:rsidRPr="00374C65">
        <w:rPr>
          <w:rFonts w:ascii="仿宋" w:eastAsia="仿宋" w:hAnsi="仿宋" w:hint="eastAsia"/>
          <w:sz w:val="28"/>
          <w:szCs w:val="28"/>
        </w:rPr>
        <w:t>表》、《汇总表》</w:t>
      </w:r>
      <w:r w:rsidR="001872AD">
        <w:rPr>
          <w:rFonts w:ascii="仿宋" w:eastAsia="仿宋" w:hAnsi="仿宋" w:hint="eastAsia"/>
          <w:sz w:val="28"/>
          <w:szCs w:val="28"/>
        </w:rPr>
        <w:t>和</w:t>
      </w:r>
      <w:r w:rsidR="00CB111A">
        <w:rPr>
          <w:rFonts w:ascii="仿宋" w:eastAsia="仿宋" w:hAnsi="仿宋" w:hint="eastAsia"/>
          <w:sz w:val="28"/>
          <w:szCs w:val="28"/>
        </w:rPr>
        <w:t>培养</w:t>
      </w:r>
      <w:r w:rsidR="001872AD">
        <w:rPr>
          <w:rFonts w:ascii="仿宋" w:eastAsia="仿宋" w:hAnsi="仿宋" w:hint="eastAsia"/>
          <w:sz w:val="28"/>
          <w:szCs w:val="28"/>
        </w:rPr>
        <w:t>期满成果汇报PPT</w:t>
      </w:r>
      <w:r w:rsidR="001872AD" w:rsidRPr="00374C65">
        <w:rPr>
          <w:rFonts w:ascii="仿宋" w:eastAsia="仿宋" w:hAnsi="仿宋" w:hint="eastAsia"/>
          <w:sz w:val="28"/>
          <w:szCs w:val="28"/>
        </w:rPr>
        <w:t>。</w:t>
      </w:r>
    </w:p>
    <w:p w:rsidR="00374C65" w:rsidRDefault="00374C65" w:rsidP="00A059E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B067ED">
        <w:rPr>
          <w:rFonts w:ascii="仿宋" w:eastAsia="仿宋" w:hAnsi="仿宋" w:hint="eastAsia"/>
          <w:sz w:val="28"/>
          <w:szCs w:val="28"/>
        </w:rPr>
        <w:t>3.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="00AA6DE3">
        <w:rPr>
          <w:rFonts w:ascii="仿宋" w:eastAsia="仿宋" w:hAnsi="仿宋" w:hint="eastAsia"/>
          <w:sz w:val="28"/>
          <w:szCs w:val="28"/>
        </w:rPr>
        <w:t>假期</w:t>
      </w:r>
      <w:r>
        <w:rPr>
          <w:rFonts w:ascii="仿宋" w:eastAsia="仿宋" w:hAnsi="仿宋" w:hint="eastAsia"/>
          <w:sz w:val="28"/>
          <w:szCs w:val="28"/>
        </w:rPr>
        <w:t>前</w:t>
      </w:r>
    </w:p>
    <w:p w:rsidR="00917180" w:rsidRDefault="00374C65" w:rsidP="00A059E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（1）</w:t>
      </w:r>
      <w:r w:rsidR="00CB111A">
        <w:rPr>
          <w:rFonts w:ascii="仿宋" w:eastAsia="仿宋" w:hAnsi="仿宋" w:hint="eastAsia"/>
          <w:sz w:val="28"/>
          <w:szCs w:val="28"/>
        </w:rPr>
        <w:t>人事处对培养对象中期考核结果进行审定。</w:t>
      </w:r>
    </w:p>
    <w:p w:rsidR="00917180" w:rsidRDefault="00374C65" w:rsidP="00A059E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（2）</w:t>
      </w:r>
      <w:r w:rsidR="00CB111A">
        <w:rPr>
          <w:rFonts w:ascii="仿宋" w:eastAsia="仿宋" w:hAnsi="仿宋" w:hint="eastAsia"/>
          <w:sz w:val="28"/>
          <w:szCs w:val="28"/>
        </w:rPr>
        <w:t>学院成立考核工作领导小组，听取培养对象培养期满成果汇报，对培养期满的“优秀青年骨干教师”考核结果进行审定。</w:t>
      </w:r>
    </w:p>
    <w:p w:rsidR="00917180" w:rsidRDefault="00AA6DE3" w:rsidP="00A059E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（3）</w:t>
      </w:r>
      <w:r w:rsidR="00374C65">
        <w:rPr>
          <w:rFonts w:ascii="仿宋" w:eastAsia="仿宋" w:hAnsi="仿宋" w:hint="eastAsia"/>
          <w:sz w:val="28"/>
          <w:szCs w:val="28"/>
        </w:rPr>
        <w:t>报院长审批，</w:t>
      </w:r>
      <w:r w:rsidR="00374C65" w:rsidRPr="00B067ED">
        <w:rPr>
          <w:rFonts w:ascii="仿宋" w:eastAsia="仿宋" w:hAnsi="仿宋" w:hint="eastAsia"/>
          <w:sz w:val="28"/>
          <w:szCs w:val="28"/>
        </w:rPr>
        <w:t>根据考核结果兑现年度津贴</w:t>
      </w:r>
      <w:r w:rsidR="00DB33E6">
        <w:rPr>
          <w:rFonts w:ascii="仿宋" w:eastAsia="仿宋" w:hAnsi="仿宋" w:hint="eastAsia"/>
          <w:sz w:val="28"/>
          <w:szCs w:val="28"/>
        </w:rPr>
        <w:t>，</w:t>
      </w:r>
      <w:r w:rsidR="00374C65">
        <w:rPr>
          <w:rFonts w:ascii="仿宋" w:eastAsia="仿宋" w:hAnsi="仿宋" w:hint="eastAsia"/>
          <w:sz w:val="28"/>
          <w:szCs w:val="28"/>
        </w:rPr>
        <w:t>为考核期满的“优秀青年骨干教师”颁发证书。</w:t>
      </w:r>
    </w:p>
    <w:p w:rsidR="00917180" w:rsidRDefault="00374C65" w:rsidP="00A059E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74C65">
        <w:rPr>
          <w:rFonts w:ascii="仿宋" w:eastAsia="仿宋" w:hAnsi="仿宋" w:hint="eastAsia"/>
          <w:sz w:val="28"/>
          <w:szCs w:val="28"/>
        </w:rPr>
        <w:t>（二）选拔工作</w:t>
      </w:r>
    </w:p>
    <w:p w:rsidR="00917180" w:rsidRDefault="00917180" w:rsidP="00A059EB">
      <w:pPr>
        <w:spacing w:line="56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374C65">
        <w:rPr>
          <w:rFonts w:ascii="仿宋" w:eastAsia="仿宋" w:hAnsi="仿宋" w:hint="eastAsia"/>
          <w:sz w:val="28"/>
          <w:szCs w:val="28"/>
        </w:rPr>
        <w:t>1．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6月9日前</w:t>
      </w:r>
      <w:r w:rsidRPr="00B067ED">
        <w:rPr>
          <w:rFonts w:ascii="仿宋" w:eastAsia="仿宋" w:hAnsi="仿宋" w:hint="eastAsia"/>
          <w:color w:val="000000" w:themeColor="text1"/>
          <w:sz w:val="28"/>
          <w:szCs w:val="28"/>
        </w:rPr>
        <w:t>，各系（部）按要求成立</w:t>
      </w:r>
      <w:r w:rsidRPr="00374C65">
        <w:rPr>
          <w:rFonts w:ascii="仿宋" w:eastAsia="仿宋" w:hAnsi="仿宋" w:hint="eastAsia"/>
          <w:sz w:val="28"/>
          <w:szCs w:val="28"/>
        </w:rPr>
        <w:t>选拔工作领导小组</w:t>
      </w:r>
      <w:r w:rsidRPr="00B067ED">
        <w:rPr>
          <w:rFonts w:ascii="仿宋" w:eastAsia="仿宋" w:hAnsi="仿宋" w:hint="eastAsia"/>
          <w:color w:val="000000" w:themeColor="text1"/>
          <w:sz w:val="28"/>
          <w:szCs w:val="28"/>
        </w:rPr>
        <w:t>，并将组成人员名单报人事处。</w:t>
      </w:r>
    </w:p>
    <w:p w:rsidR="00917180" w:rsidRDefault="00917180" w:rsidP="00A059E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B067ED">
        <w:rPr>
          <w:rFonts w:ascii="仿宋" w:eastAsia="仿宋" w:hAnsi="仿宋" w:hint="eastAsia"/>
          <w:sz w:val="28"/>
          <w:szCs w:val="28"/>
        </w:rPr>
        <w:t>6月</w:t>
      </w:r>
      <w:r>
        <w:rPr>
          <w:rFonts w:ascii="仿宋" w:eastAsia="仿宋" w:hAnsi="仿宋" w:hint="eastAsia"/>
          <w:sz w:val="28"/>
          <w:szCs w:val="28"/>
        </w:rPr>
        <w:t>18</w:t>
      </w:r>
      <w:r w:rsidRPr="00B067ED">
        <w:rPr>
          <w:rFonts w:ascii="仿宋" w:eastAsia="仿宋" w:hAnsi="仿宋" w:hint="eastAsia"/>
          <w:sz w:val="28"/>
          <w:szCs w:val="28"/>
        </w:rPr>
        <w:t>日</w:t>
      </w:r>
      <w:r>
        <w:rPr>
          <w:rFonts w:ascii="仿宋" w:eastAsia="仿宋" w:hAnsi="仿宋" w:hint="eastAsia"/>
          <w:sz w:val="28"/>
          <w:szCs w:val="28"/>
        </w:rPr>
        <w:t>前</w:t>
      </w:r>
    </w:p>
    <w:p w:rsidR="00917180" w:rsidRDefault="00917180" w:rsidP="00A059E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（1）</w:t>
      </w:r>
      <w:r w:rsidR="00374C65" w:rsidRPr="00374C65">
        <w:rPr>
          <w:rFonts w:ascii="仿宋" w:eastAsia="仿宋" w:hAnsi="仿宋" w:hint="eastAsia"/>
          <w:sz w:val="28"/>
          <w:szCs w:val="28"/>
        </w:rPr>
        <w:t>各系（部）积极宣传《宿迁学院优秀青年骨干教师选拔与培养办法》（宿院〔2010〕60号）及本通知精神，严格对照选拔条件组织教师申报，填写相关表格并提交有关附件材料。</w:t>
      </w:r>
    </w:p>
    <w:p w:rsidR="00917180" w:rsidRDefault="00917180" w:rsidP="00A059E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（2）</w:t>
      </w:r>
      <w:r w:rsidR="00374C65" w:rsidRPr="00374C65">
        <w:rPr>
          <w:rFonts w:ascii="仿宋" w:eastAsia="仿宋" w:hAnsi="仿宋" w:hint="eastAsia"/>
          <w:sz w:val="28"/>
          <w:szCs w:val="28"/>
        </w:rPr>
        <w:t>各系（部）选拔工作领导小组对申报对象进行综合评议，确定推荐人选，并形成书面意见。</w:t>
      </w:r>
    </w:p>
    <w:p w:rsidR="00917180" w:rsidRDefault="00917180" w:rsidP="00A059E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（3）</w:t>
      </w:r>
      <w:r w:rsidR="00374C65" w:rsidRPr="00374C65">
        <w:rPr>
          <w:rFonts w:ascii="仿宋" w:eastAsia="仿宋" w:hAnsi="仿宋" w:hint="eastAsia"/>
          <w:sz w:val="28"/>
          <w:szCs w:val="28"/>
        </w:rPr>
        <w:t>将申报材料交人事处。申报材料包括：《优秀青年骨干教师培养</w:t>
      </w:r>
      <w:r w:rsidR="00374C65" w:rsidRPr="00374C65">
        <w:rPr>
          <w:rFonts w:ascii="仿宋" w:eastAsia="仿宋" w:hAnsi="仿宋" w:hint="eastAsia"/>
          <w:sz w:val="28"/>
          <w:szCs w:val="28"/>
        </w:rPr>
        <w:lastRenderedPageBreak/>
        <w:t>对象推荐人汇总表》</w:t>
      </w:r>
      <w:r w:rsidR="009E745B">
        <w:rPr>
          <w:rFonts w:ascii="仿宋" w:eastAsia="仿宋" w:hAnsi="仿宋" w:hint="eastAsia"/>
          <w:sz w:val="28"/>
          <w:szCs w:val="28"/>
        </w:rPr>
        <w:t>、</w:t>
      </w:r>
      <w:r w:rsidR="00374C65" w:rsidRPr="00374C65">
        <w:rPr>
          <w:rFonts w:ascii="仿宋" w:eastAsia="仿宋" w:hAnsi="仿宋" w:hint="eastAsia"/>
          <w:sz w:val="28"/>
          <w:szCs w:val="28"/>
        </w:rPr>
        <w:t>《宿迁学院优秀青年骨干教师选拔与培养申请表》及附件材料各1份（附件材料按规定要求分类整理并装订成册）。</w:t>
      </w:r>
    </w:p>
    <w:p w:rsidR="00DB33E6" w:rsidRDefault="00374C65" w:rsidP="00A059E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74C65">
        <w:rPr>
          <w:rFonts w:ascii="仿宋" w:eastAsia="仿宋" w:hAnsi="仿宋" w:hint="eastAsia"/>
          <w:sz w:val="28"/>
          <w:szCs w:val="28"/>
        </w:rPr>
        <w:t>请在报送相关推荐人选材料时，同时报送电子版《申请表》、《汇总表》。联系电话：8420</w:t>
      </w:r>
      <w:r w:rsidR="00917180">
        <w:rPr>
          <w:rFonts w:ascii="仿宋" w:eastAsia="仿宋" w:hAnsi="仿宋" w:hint="eastAsia"/>
          <w:sz w:val="28"/>
          <w:szCs w:val="28"/>
        </w:rPr>
        <w:t>2010</w:t>
      </w:r>
      <w:r w:rsidRPr="00374C65">
        <w:rPr>
          <w:rFonts w:ascii="仿宋" w:eastAsia="仿宋" w:hAnsi="仿宋" w:hint="eastAsia"/>
          <w:sz w:val="28"/>
          <w:szCs w:val="28"/>
        </w:rPr>
        <w:t>，联系人：吴欣阳，E-mail：</w:t>
      </w:r>
      <w:hyperlink r:id="rId7" w:history="1">
        <w:r w:rsidR="00DB33E6" w:rsidRPr="00CE6267">
          <w:rPr>
            <w:rStyle w:val="a5"/>
            <w:rFonts w:ascii="仿宋" w:eastAsia="仿宋" w:hAnsi="仿宋" w:hint="eastAsia"/>
            <w:sz w:val="28"/>
            <w:szCs w:val="28"/>
          </w:rPr>
          <w:t>rsc@sqc.edu.cn</w:t>
        </w:r>
      </w:hyperlink>
      <w:r w:rsidRPr="00374C65">
        <w:rPr>
          <w:rFonts w:ascii="仿宋" w:eastAsia="仿宋" w:hAnsi="仿宋" w:hint="eastAsia"/>
          <w:sz w:val="28"/>
          <w:szCs w:val="28"/>
        </w:rPr>
        <w:t>。</w:t>
      </w:r>
    </w:p>
    <w:p w:rsidR="00DB33E6" w:rsidRDefault="00374C65" w:rsidP="00A059E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74C65">
        <w:rPr>
          <w:rFonts w:ascii="仿宋" w:eastAsia="仿宋" w:hAnsi="仿宋" w:hint="eastAsia"/>
          <w:sz w:val="28"/>
          <w:szCs w:val="28"/>
        </w:rPr>
        <w:t>3．</w:t>
      </w:r>
      <w:r w:rsidR="00AA6DE3">
        <w:rPr>
          <w:rFonts w:ascii="仿宋" w:eastAsia="仿宋" w:hAnsi="仿宋" w:hint="eastAsia"/>
          <w:sz w:val="28"/>
          <w:szCs w:val="28"/>
        </w:rPr>
        <w:t>假期</w:t>
      </w:r>
      <w:r w:rsidR="00DB33E6">
        <w:rPr>
          <w:rFonts w:ascii="仿宋" w:eastAsia="仿宋" w:hAnsi="仿宋" w:hint="eastAsia"/>
          <w:sz w:val="28"/>
          <w:szCs w:val="28"/>
        </w:rPr>
        <w:t>前</w:t>
      </w:r>
    </w:p>
    <w:p w:rsidR="00DB33E6" w:rsidRDefault="00374C65" w:rsidP="00A059E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74C65">
        <w:rPr>
          <w:rFonts w:ascii="仿宋" w:eastAsia="仿宋" w:hAnsi="仿宋" w:hint="eastAsia"/>
          <w:sz w:val="28"/>
          <w:szCs w:val="28"/>
        </w:rPr>
        <w:t>（1）各有关职能部门审核推荐人选材料，报院学术委员会评议。</w:t>
      </w:r>
    </w:p>
    <w:p w:rsidR="00DB33E6" w:rsidRDefault="00374C65" w:rsidP="00A059E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74C65">
        <w:rPr>
          <w:rFonts w:ascii="仿宋" w:eastAsia="仿宋" w:hAnsi="仿宋" w:hint="eastAsia"/>
          <w:sz w:val="28"/>
          <w:szCs w:val="28"/>
        </w:rPr>
        <w:t>（2）院学术委员会对推荐人选进行评议。</w:t>
      </w:r>
    </w:p>
    <w:p w:rsidR="00DB33E6" w:rsidRDefault="00374C65" w:rsidP="00A059E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74C65">
        <w:rPr>
          <w:rFonts w:ascii="仿宋" w:eastAsia="仿宋" w:hAnsi="仿宋" w:hint="eastAsia"/>
          <w:sz w:val="28"/>
          <w:szCs w:val="28"/>
        </w:rPr>
        <w:t>（3）公示培养人选情况。</w:t>
      </w:r>
    </w:p>
    <w:p w:rsidR="00DB33E6" w:rsidRDefault="00374C65" w:rsidP="00A059E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74C65">
        <w:rPr>
          <w:rFonts w:ascii="仿宋" w:eastAsia="仿宋" w:hAnsi="仿宋" w:hint="eastAsia"/>
          <w:sz w:val="28"/>
          <w:szCs w:val="28"/>
        </w:rPr>
        <w:t>（4）报院长批准后发文公布。</w:t>
      </w:r>
    </w:p>
    <w:p w:rsidR="00374C65" w:rsidRPr="00374C65" w:rsidRDefault="00AA6DE3" w:rsidP="00A059E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（5）</w:t>
      </w:r>
      <w:r w:rsidR="00374C65" w:rsidRPr="00374C65">
        <w:rPr>
          <w:rFonts w:ascii="仿宋" w:eastAsia="仿宋" w:hAnsi="仿宋" w:hint="eastAsia"/>
          <w:sz w:val="28"/>
          <w:szCs w:val="28"/>
        </w:rPr>
        <w:t>通知相关培养人选填写目标责任书。</w:t>
      </w:r>
    </w:p>
    <w:p w:rsidR="00374C65" w:rsidRPr="00374C65" w:rsidRDefault="00374C65" w:rsidP="00A059EB">
      <w:pPr>
        <w:spacing w:line="560" w:lineRule="exact"/>
        <w:rPr>
          <w:rFonts w:ascii="仿宋" w:eastAsia="仿宋" w:hAnsi="仿宋"/>
          <w:sz w:val="28"/>
          <w:szCs w:val="28"/>
        </w:rPr>
      </w:pPr>
    </w:p>
    <w:p w:rsidR="009E745B" w:rsidRPr="009E745B" w:rsidRDefault="00374C65" w:rsidP="00A059EB">
      <w:pPr>
        <w:spacing w:line="560" w:lineRule="exact"/>
        <w:rPr>
          <w:rFonts w:ascii="仿宋" w:eastAsia="仿宋" w:hAnsi="仿宋"/>
          <w:b/>
          <w:sz w:val="28"/>
          <w:szCs w:val="28"/>
        </w:rPr>
      </w:pPr>
      <w:r w:rsidRPr="009E745B">
        <w:rPr>
          <w:rFonts w:ascii="仿宋" w:eastAsia="仿宋" w:hAnsi="仿宋" w:hint="eastAsia"/>
          <w:b/>
          <w:sz w:val="28"/>
          <w:szCs w:val="28"/>
        </w:rPr>
        <w:t>附件：</w:t>
      </w:r>
    </w:p>
    <w:p w:rsidR="00374C65" w:rsidRPr="00374C65" w:rsidRDefault="00374C65" w:rsidP="00A059E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74C65">
        <w:rPr>
          <w:rFonts w:ascii="仿宋" w:eastAsia="仿宋" w:hAnsi="仿宋" w:hint="eastAsia"/>
          <w:sz w:val="28"/>
          <w:szCs w:val="28"/>
        </w:rPr>
        <w:t>1.宿迁学院优秀青年骨干教师选拔与培养办法</w:t>
      </w:r>
    </w:p>
    <w:p w:rsidR="009B6A4C" w:rsidRPr="009B6A4C" w:rsidRDefault="009B6A4C" w:rsidP="009B6A4C">
      <w:pPr>
        <w:ind w:firstLineChars="200" w:firstLine="560"/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 w:rsidRPr="00374C65">
        <w:rPr>
          <w:rFonts w:ascii="仿宋" w:eastAsia="仿宋" w:hAnsi="仿宋" w:hint="eastAsia"/>
          <w:sz w:val="28"/>
          <w:szCs w:val="28"/>
        </w:rPr>
        <w:t>.</w:t>
      </w:r>
      <w:r w:rsidRPr="009B6A4C">
        <w:rPr>
          <w:rFonts w:ascii="仿宋" w:eastAsia="仿宋" w:hAnsi="仿宋" w:cs="Times New Roman" w:hint="eastAsia"/>
          <w:sz w:val="28"/>
          <w:szCs w:val="28"/>
        </w:rPr>
        <w:t>优秀青年骨干教师培养期满考核</w:t>
      </w:r>
      <w:r w:rsidRPr="009B6A4C">
        <w:rPr>
          <w:rFonts w:ascii="仿宋" w:eastAsia="仿宋" w:hAnsi="仿宋" w:cs="Times New Roman"/>
          <w:sz w:val="28"/>
          <w:szCs w:val="28"/>
        </w:rPr>
        <w:t>表</w:t>
      </w:r>
    </w:p>
    <w:p w:rsidR="009B6A4C" w:rsidRPr="009B6A4C" w:rsidRDefault="009B6A4C" w:rsidP="009B6A4C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</w:t>
      </w:r>
      <w:r w:rsidRPr="00374C65">
        <w:rPr>
          <w:rFonts w:ascii="仿宋" w:eastAsia="仿宋" w:hAnsi="仿宋" w:hint="eastAsia"/>
          <w:sz w:val="28"/>
          <w:szCs w:val="28"/>
        </w:rPr>
        <w:t>.</w:t>
      </w:r>
      <w:r w:rsidRPr="009B6A4C">
        <w:rPr>
          <w:rFonts w:ascii="仿宋" w:eastAsia="仿宋" w:hAnsi="仿宋" w:cs="Times New Roman" w:hint="eastAsia"/>
          <w:sz w:val="28"/>
          <w:szCs w:val="28"/>
        </w:rPr>
        <w:t>优秀青年骨干教师培养期满考核情况汇总表</w:t>
      </w:r>
    </w:p>
    <w:p w:rsidR="009B6A4C" w:rsidRDefault="009B6A4C" w:rsidP="009B6A4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</w:t>
      </w:r>
      <w:r w:rsidRPr="00374C65">
        <w:rPr>
          <w:rFonts w:ascii="仿宋" w:eastAsia="仿宋" w:hAnsi="仿宋" w:hint="eastAsia"/>
          <w:sz w:val="28"/>
          <w:szCs w:val="28"/>
        </w:rPr>
        <w:t>.优秀青年骨干教师培养对象中期考核表</w:t>
      </w:r>
    </w:p>
    <w:p w:rsidR="009B6A4C" w:rsidRPr="00374C65" w:rsidRDefault="009B6A4C" w:rsidP="009B6A4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74C65">
        <w:rPr>
          <w:rFonts w:ascii="仿宋" w:eastAsia="仿宋" w:hAnsi="仿宋" w:hint="eastAsia"/>
          <w:sz w:val="28"/>
          <w:szCs w:val="28"/>
        </w:rPr>
        <w:t>5.优秀青年骨干教师培养对象中期考核情况汇总表</w:t>
      </w:r>
    </w:p>
    <w:p w:rsidR="00374C65" w:rsidRPr="00374C65" w:rsidRDefault="009B6A4C" w:rsidP="009B6A4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</w:t>
      </w:r>
      <w:r w:rsidR="00374C65" w:rsidRPr="00374C65">
        <w:rPr>
          <w:rFonts w:ascii="仿宋" w:eastAsia="仿宋" w:hAnsi="仿宋" w:hint="eastAsia"/>
          <w:sz w:val="28"/>
          <w:szCs w:val="28"/>
        </w:rPr>
        <w:t>.优秀青年骨干教师选拔与培养申请表</w:t>
      </w:r>
    </w:p>
    <w:p w:rsidR="00374C65" w:rsidRPr="00374C65" w:rsidRDefault="009B6A4C" w:rsidP="00A059E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</w:t>
      </w:r>
      <w:r w:rsidR="00374C65" w:rsidRPr="00374C65">
        <w:rPr>
          <w:rFonts w:ascii="仿宋" w:eastAsia="仿宋" w:hAnsi="仿宋" w:hint="eastAsia"/>
          <w:sz w:val="28"/>
          <w:szCs w:val="28"/>
        </w:rPr>
        <w:t>.优秀青年骨干教师培养对象推荐人</w:t>
      </w:r>
      <w:r>
        <w:rPr>
          <w:rFonts w:ascii="仿宋" w:eastAsia="仿宋" w:hAnsi="仿宋" w:hint="eastAsia"/>
          <w:sz w:val="28"/>
          <w:szCs w:val="28"/>
        </w:rPr>
        <w:t>选</w:t>
      </w:r>
      <w:r w:rsidR="00374C65" w:rsidRPr="00374C65">
        <w:rPr>
          <w:rFonts w:ascii="仿宋" w:eastAsia="仿宋" w:hAnsi="仿宋" w:hint="eastAsia"/>
          <w:sz w:val="28"/>
          <w:szCs w:val="28"/>
        </w:rPr>
        <w:t>汇总表</w:t>
      </w:r>
    </w:p>
    <w:p w:rsidR="009B6A4C" w:rsidRPr="00374C65" w:rsidRDefault="009B6A4C" w:rsidP="009B6A4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</w:t>
      </w:r>
      <w:r w:rsidRPr="00374C65">
        <w:rPr>
          <w:rFonts w:ascii="仿宋" w:eastAsia="仿宋" w:hAnsi="仿宋" w:hint="eastAsia"/>
          <w:sz w:val="28"/>
          <w:szCs w:val="28"/>
        </w:rPr>
        <w:t>.优秀青年骨干教师培养对象推荐材料袋封面</w:t>
      </w:r>
    </w:p>
    <w:p w:rsidR="00DB33E6" w:rsidRDefault="00DB33E6" w:rsidP="00A059EB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以上附件材料均可在人事处网页“资料下载”栏内下载。</w:t>
      </w:r>
    </w:p>
    <w:p w:rsidR="009E745B" w:rsidRPr="00B067ED" w:rsidRDefault="009E745B" w:rsidP="009B6A4C">
      <w:pPr>
        <w:spacing w:line="560" w:lineRule="exact"/>
        <w:ind w:firstLineChars="2300" w:firstLine="6440"/>
        <w:rPr>
          <w:rFonts w:ascii="仿宋" w:eastAsia="仿宋" w:hAnsi="仿宋"/>
          <w:sz w:val="28"/>
          <w:szCs w:val="28"/>
        </w:rPr>
      </w:pPr>
      <w:r w:rsidRPr="00B067ED">
        <w:rPr>
          <w:rFonts w:ascii="仿宋" w:eastAsia="仿宋" w:hAnsi="仿宋" w:hint="eastAsia"/>
          <w:sz w:val="28"/>
          <w:szCs w:val="28"/>
        </w:rPr>
        <w:t>人事处</w:t>
      </w:r>
    </w:p>
    <w:p w:rsidR="009E745B" w:rsidRPr="00B067ED" w:rsidRDefault="009E745B" w:rsidP="00A059EB">
      <w:pPr>
        <w:spacing w:line="560" w:lineRule="exact"/>
        <w:ind w:firstLineChars="2050" w:firstLine="5740"/>
        <w:rPr>
          <w:rFonts w:ascii="仿宋" w:eastAsia="仿宋" w:hAnsi="仿宋"/>
          <w:sz w:val="28"/>
          <w:szCs w:val="28"/>
        </w:rPr>
      </w:pPr>
      <w:r w:rsidRPr="00B067ED">
        <w:rPr>
          <w:rFonts w:ascii="仿宋" w:eastAsia="仿宋" w:hAnsi="仿宋" w:hint="eastAsia"/>
          <w:sz w:val="28"/>
          <w:szCs w:val="28"/>
        </w:rPr>
        <w:t>二〇一</w:t>
      </w:r>
      <w:r>
        <w:rPr>
          <w:rFonts w:ascii="仿宋" w:eastAsia="仿宋" w:hAnsi="仿宋" w:hint="eastAsia"/>
          <w:sz w:val="28"/>
          <w:szCs w:val="28"/>
        </w:rPr>
        <w:t>五</w:t>
      </w:r>
      <w:r w:rsidRPr="00B067ED"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 w:hint="eastAsia"/>
          <w:sz w:val="28"/>
          <w:szCs w:val="28"/>
        </w:rPr>
        <w:t>六</w:t>
      </w:r>
      <w:r w:rsidRPr="00B067ED">
        <w:rPr>
          <w:rFonts w:ascii="仿宋" w:eastAsia="仿宋" w:hAnsi="仿宋" w:hint="eastAsia"/>
          <w:sz w:val="28"/>
          <w:szCs w:val="28"/>
        </w:rPr>
        <w:t>月四日</w:t>
      </w:r>
    </w:p>
    <w:p w:rsidR="009E745B" w:rsidRPr="009E745B" w:rsidRDefault="009E745B" w:rsidP="00A059EB">
      <w:pPr>
        <w:spacing w:line="560" w:lineRule="exact"/>
        <w:rPr>
          <w:rFonts w:ascii="仿宋" w:eastAsia="仿宋" w:hAnsi="仿宋"/>
          <w:sz w:val="28"/>
          <w:szCs w:val="28"/>
        </w:rPr>
      </w:pPr>
    </w:p>
    <w:sectPr w:rsidR="009E745B" w:rsidRPr="009E745B" w:rsidSect="009E745B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E69" w:rsidRDefault="00E33E69" w:rsidP="001373A4">
      <w:r>
        <w:separator/>
      </w:r>
    </w:p>
  </w:endnote>
  <w:endnote w:type="continuationSeparator" w:id="1">
    <w:p w:rsidR="00E33E69" w:rsidRDefault="00E33E69" w:rsidP="001373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E69" w:rsidRDefault="00E33E69" w:rsidP="001373A4">
      <w:r>
        <w:separator/>
      </w:r>
    </w:p>
  </w:footnote>
  <w:footnote w:type="continuationSeparator" w:id="1">
    <w:p w:rsidR="00E33E69" w:rsidRDefault="00E33E69" w:rsidP="001373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A6CEA"/>
    <w:multiLevelType w:val="hybridMultilevel"/>
    <w:tmpl w:val="559488C0"/>
    <w:lvl w:ilvl="0" w:tplc="686A02DE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73A4"/>
    <w:rsid w:val="000D3345"/>
    <w:rsid w:val="001373A4"/>
    <w:rsid w:val="001872AD"/>
    <w:rsid w:val="0031444F"/>
    <w:rsid w:val="00374C65"/>
    <w:rsid w:val="005E7791"/>
    <w:rsid w:val="00811180"/>
    <w:rsid w:val="00830E49"/>
    <w:rsid w:val="00917180"/>
    <w:rsid w:val="009B6A4C"/>
    <w:rsid w:val="009E5885"/>
    <w:rsid w:val="009E745B"/>
    <w:rsid w:val="00A059EB"/>
    <w:rsid w:val="00AA6DE3"/>
    <w:rsid w:val="00B002D9"/>
    <w:rsid w:val="00BD5B59"/>
    <w:rsid w:val="00CB111A"/>
    <w:rsid w:val="00CE477D"/>
    <w:rsid w:val="00DB33E6"/>
    <w:rsid w:val="00E33E69"/>
    <w:rsid w:val="00E57300"/>
    <w:rsid w:val="00F84296"/>
    <w:rsid w:val="00FD0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7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373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373A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373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373A4"/>
    <w:rPr>
      <w:sz w:val="18"/>
      <w:szCs w:val="18"/>
    </w:rPr>
  </w:style>
  <w:style w:type="character" w:styleId="a5">
    <w:name w:val="Hyperlink"/>
    <w:basedOn w:val="a0"/>
    <w:uiPriority w:val="99"/>
    <w:unhideWhenUsed/>
    <w:rsid w:val="00DB33E6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BD5B5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1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sc@sqc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240</Words>
  <Characters>1370</Characters>
  <Application>Microsoft Office Word</Application>
  <DocSecurity>0</DocSecurity>
  <Lines>11</Lines>
  <Paragraphs>3</Paragraphs>
  <ScaleCrop>false</ScaleCrop>
  <Company/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jujumao</dc:creator>
  <cp:keywords/>
  <dc:description/>
  <cp:lastModifiedBy>jujumao</cp:lastModifiedBy>
  <cp:revision>11</cp:revision>
  <cp:lastPrinted>2015-06-04T07:06:00Z</cp:lastPrinted>
  <dcterms:created xsi:type="dcterms:W3CDTF">2015-06-03T08:53:00Z</dcterms:created>
  <dcterms:modified xsi:type="dcterms:W3CDTF">2015-06-04T07:52:00Z</dcterms:modified>
</cp:coreProperties>
</file>