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pacing w:val="20"/>
          <w:sz w:val="32"/>
        </w:rPr>
      </w:pPr>
      <w:r>
        <w:rPr>
          <w:rFonts w:hint="eastAsia" w:ascii="黑体" w:eastAsia="黑体"/>
          <w:spacing w:val="20"/>
          <w:sz w:val="32"/>
        </w:rPr>
        <w:t>附件3</w:t>
      </w:r>
    </w:p>
    <w:p>
      <w:pPr>
        <w:spacing w:after="469" w:afterLines="150"/>
        <w:jc w:val="center"/>
        <w:rPr>
          <w:rFonts w:eastAsia="方正大标宋简体"/>
          <w:bCs/>
          <w:spacing w:val="20"/>
          <w:sz w:val="72"/>
        </w:rPr>
      </w:pPr>
      <w:r>
        <w:rPr>
          <w:rFonts w:eastAsia="方正大标宋简体"/>
          <w:bCs/>
          <w:spacing w:val="20"/>
          <w:sz w:val="72"/>
        </w:rPr>
        <w:t>宿迁市优秀科技专家</w:t>
      </w:r>
    </w:p>
    <w:p>
      <w:pPr>
        <w:ind w:firstLine="1020" w:firstLineChars="100"/>
        <w:rPr>
          <w:rFonts w:eastAsia="方正黑体简体"/>
          <w:sz w:val="84"/>
        </w:rPr>
      </w:pPr>
      <w:r>
        <w:rPr>
          <w:rFonts w:eastAsia="方正黑体简体"/>
          <w:spacing w:val="30"/>
          <w:sz w:val="96"/>
        </w:rPr>
        <w:t>申报材料封面</w:t>
      </w:r>
    </w:p>
    <w:p>
      <w:pPr>
        <w:spacing w:line="480" w:lineRule="auto"/>
        <w:rPr>
          <w:b/>
          <w:sz w:val="30"/>
        </w:rPr>
      </w:pPr>
      <w:r>
        <w:rPr>
          <w:b/>
          <w:sz w:val="30"/>
        </w:rPr>
        <w:t xml:space="preserve">             </w:t>
      </w:r>
    </w:p>
    <w:p>
      <w:pPr>
        <w:spacing w:line="480" w:lineRule="auto"/>
        <w:rPr>
          <w:b/>
          <w:sz w:val="30"/>
        </w:rPr>
      </w:pPr>
    </w:p>
    <w:p>
      <w:pPr>
        <w:spacing w:line="480" w:lineRule="auto"/>
        <w:rPr>
          <w:b/>
          <w:sz w:val="30"/>
        </w:rPr>
      </w:pPr>
      <w:r>
        <w:rPr>
          <w:b/>
          <w:sz w:val="30"/>
        </w:rPr>
        <w:t xml:space="preserve">           </w:t>
      </w:r>
      <w:bookmarkStart w:id="0" w:name="_GoBack"/>
      <w:bookmarkEnd w:id="0"/>
      <w:r>
        <w:rPr>
          <w:b/>
          <w:sz w:val="30"/>
        </w:rPr>
        <w:t xml:space="preserve"> </w:t>
      </w:r>
    </w:p>
    <w:p>
      <w:pPr>
        <w:spacing w:line="480" w:lineRule="auto"/>
        <w:rPr>
          <w:b/>
          <w:sz w:val="30"/>
        </w:rPr>
      </w:pPr>
    </w:p>
    <w:p>
      <w:pPr>
        <w:spacing w:line="480" w:lineRule="auto"/>
        <w:ind w:firstLine="1800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候选人姓名</w:t>
      </w:r>
      <w:r>
        <w:rPr>
          <w:rFonts w:hint="eastAsia" w:asciiTheme="majorEastAsia" w:hAnsiTheme="majorEastAsia" w:eastAsiaTheme="majorEastAsia" w:cstheme="majorEastAsia"/>
          <w:sz w:val="32"/>
          <w:szCs w:val="32"/>
          <w:u w:val="single"/>
        </w:rPr>
        <w:t>　　 　　　　　　</w:t>
      </w:r>
    </w:p>
    <w:p>
      <w:pPr>
        <w:spacing w:line="480" w:lineRule="auto"/>
        <w:ind w:firstLine="1800"/>
        <w:rPr>
          <w:rFonts w:hint="eastAsia" w:asciiTheme="majorEastAsia" w:hAnsiTheme="majorEastAsia" w:eastAsiaTheme="majorEastAsia" w:cstheme="majorEastAsia"/>
          <w:sz w:val="32"/>
          <w:szCs w:val="32"/>
          <w:u w:val="single"/>
        </w:rPr>
      </w:pPr>
      <w:r>
        <w:rPr>
          <w:rFonts w:hint="eastAsia" w:asciiTheme="majorEastAsia" w:hAnsiTheme="majorEastAsia" w:eastAsiaTheme="majorEastAsia" w:cstheme="majorEastAsia"/>
          <w:spacing w:val="2"/>
          <w:w w:val="87"/>
          <w:kern w:val="0"/>
          <w:sz w:val="32"/>
          <w:szCs w:val="32"/>
        </w:rPr>
        <w:t>工 作 单 位</w:t>
      </w:r>
      <w:r>
        <w:rPr>
          <w:rFonts w:hint="eastAsia" w:asciiTheme="majorEastAsia" w:hAnsiTheme="majorEastAsia" w:eastAsiaTheme="majorEastAsia" w:cstheme="majorEastAsia"/>
          <w:spacing w:val="-15"/>
          <w:w w:val="87"/>
          <w:kern w:val="0"/>
          <w:sz w:val="32"/>
          <w:szCs w:val="32"/>
        </w:rPr>
        <w:t xml:space="preserve"> </w:t>
      </w:r>
      <w:r>
        <w:rPr>
          <w:rFonts w:hint="eastAsia" w:asciiTheme="majorEastAsia" w:hAnsiTheme="majorEastAsia" w:eastAsiaTheme="majorEastAsia" w:cstheme="majorEastAsia"/>
          <w:kern w:val="0"/>
          <w:sz w:val="32"/>
          <w:szCs w:val="32"/>
          <w:u w:val="single"/>
        </w:rPr>
        <w:t xml:space="preserve">　　　　　　　　 </w:t>
      </w:r>
    </w:p>
    <w:p>
      <w:pPr>
        <w:ind w:firstLine="1920" w:firstLineChars="600"/>
        <w:rPr>
          <w:rFonts w:hint="eastAsia" w:asciiTheme="majorEastAsia" w:hAnsiTheme="majorEastAsia" w:eastAsiaTheme="majorEastAsia" w:cstheme="majorEastAsia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kern w:val="0"/>
          <w:sz w:val="32"/>
          <w:szCs w:val="32"/>
        </w:rPr>
        <w:t>隶属地区</w:t>
      </w:r>
    </w:p>
    <w:p>
      <w:pPr>
        <w:ind w:firstLine="1696" w:firstLineChars="382"/>
        <w:rPr>
          <w:kern w:val="0"/>
          <w:sz w:val="30"/>
        </w:rPr>
      </w:pPr>
      <w:r>
        <w:rPr>
          <w:rFonts w:hint="eastAsia" w:asciiTheme="majorEastAsia" w:hAnsiTheme="majorEastAsia" w:eastAsiaTheme="majorEastAsia" w:cstheme="majorEastAsia"/>
          <w:spacing w:val="62"/>
          <w:kern w:val="0"/>
          <w:sz w:val="32"/>
          <w:szCs w:val="32"/>
        </w:rPr>
        <w:t>（部门</w:t>
      </w:r>
      <w:r>
        <w:rPr>
          <w:rFonts w:hint="eastAsia" w:asciiTheme="majorEastAsia" w:hAnsiTheme="majorEastAsia" w:eastAsiaTheme="majorEastAsia" w:cstheme="majorEastAsia"/>
          <w:spacing w:val="1"/>
          <w:kern w:val="0"/>
          <w:sz w:val="32"/>
          <w:szCs w:val="32"/>
        </w:rPr>
        <w:t>）</w:t>
      </w:r>
      <w:r>
        <w:rPr>
          <w:kern w:val="0"/>
          <w:sz w:val="30"/>
          <w:u w:val="single"/>
        </w:rPr>
        <w:t>　 　　　　　　　</w:t>
      </w:r>
    </w:p>
    <w:p>
      <w:pPr>
        <w:ind w:firstLine="1793" w:firstLineChars="744"/>
        <w:rPr>
          <w:b/>
          <w:sz w:val="24"/>
        </w:rPr>
      </w:pPr>
    </w:p>
    <w:p>
      <w:pPr>
        <w:rPr>
          <w:b/>
          <w:sz w:val="24"/>
        </w:rPr>
      </w:pPr>
      <w:r>
        <w:rPr>
          <w:sz w:val="24"/>
        </w:rPr>
        <w:t xml:space="preserve">   </w:t>
      </w:r>
      <w:r>
        <w:t xml:space="preserve">         </w:t>
      </w:r>
      <w:r>
        <w:rPr>
          <w:b/>
          <w:sz w:val="24"/>
        </w:rPr>
        <w:t xml:space="preserve">          </w:t>
      </w:r>
    </w:p>
    <w:p>
      <w:pPr>
        <w:rPr>
          <w:b/>
          <w:sz w:val="24"/>
        </w:rPr>
      </w:pPr>
    </w:p>
    <w:p>
      <w:pPr>
        <w:rPr>
          <w:b/>
          <w:sz w:val="24"/>
        </w:rPr>
      </w:pPr>
    </w:p>
    <w:p>
      <w:pPr>
        <w:jc w:val="center"/>
        <w:rPr>
          <w:sz w:val="36"/>
        </w:rPr>
      </w:pPr>
      <w:r>
        <w:rPr>
          <w:sz w:val="36"/>
        </w:rPr>
        <w:t>201</w:t>
      </w:r>
      <w:r>
        <w:rPr>
          <w:rFonts w:hint="eastAsia"/>
          <w:sz w:val="36"/>
          <w:lang w:val="en-US" w:eastAsia="zh-CN"/>
        </w:rPr>
        <w:t>8</w:t>
      </w:r>
      <w:r>
        <w:rPr>
          <w:sz w:val="36"/>
        </w:rPr>
        <w:t>年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F734D4"/>
    <w:rsid w:val="57F734D4"/>
    <w:rsid w:val="6D535020"/>
    <w:rsid w:val="7A624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2018-05-10T05:50:00Z</dcterms:created>
  <dc:creator>★      Sherlock</dc:creator>
  <cp:lastModifiedBy>★      Sherlock</cp:lastModifiedBy>
  <dcterms:modified xsi:type="dcterms:W3CDTF">2018-05-10T06:04:49Z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